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0E" w:rsidRDefault="0074140E" w:rsidP="0074140E">
      <w:pPr>
        <w:pStyle w:val="Heading2"/>
        <w:spacing w:before="0"/>
        <w:rPr>
          <w:rFonts w:ascii="Arial" w:hAnsi="Arial" w:cs="Arial"/>
          <w:color w:val="0A2740"/>
          <w:sz w:val="57"/>
          <w:szCs w:val="57"/>
        </w:rPr>
      </w:pPr>
      <w:r>
        <w:rPr>
          <w:rFonts w:ascii="Arial" w:hAnsi="Arial" w:cs="Arial"/>
          <w:color w:val="0A2740"/>
          <w:sz w:val="57"/>
          <w:szCs w:val="57"/>
        </w:rPr>
        <w:t>Internships</w:t>
      </w:r>
    </w:p>
    <w:p w:rsidR="0074140E" w:rsidRPr="0074140E" w:rsidRDefault="0074140E" w:rsidP="0074140E">
      <w:bookmarkStart w:id="0" w:name="_GoBack"/>
      <w:bookmarkEnd w:id="0"/>
    </w:p>
    <w:p w:rsidR="0074140E" w:rsidRDefault="0074140E" w:rsidP="0074140E">
      <w:pPr>
        <w:pStyle w:val="NormalWeb"/>
        <w:spacing w:before="0" w:beforeAutospacing="0" w:after="300" w:afterAutospacing="0" w:line="315" w:lineRule="atLeast"/>
        <w:rPr>
          <w:rFonts w:ascii="Arial" w:hAnsi="Arial" w:cs="Arial"/>
          <w:color w:val="000000"/>
          <w:sz w:val="21"/>
          <w:szCs w:val="21"/>
        </w:rPr>
      </w:pPr>
      <w:r>
        <w:rPr>
          <w:rFonts w:ascii="Arial" w:hAnsi="Arial" w:cs="Arial"/>
          <w:color w:val="000000"/>
          <w:sz w:val="21"/>
          <w:szCs w:val="21"/>
        </w:rPr>
        <w:t xml:space="preserve">Internships are an important part of Experiential Learning. Simply put, having internship experience allows you to better understand prospective work environments and allows you to make networking connections as well as gain real world skills. Depending on your career goals, your internship experiences can vary widely. </w:t>
      </w:r>
      <w:r>
        <w:rPr>
          <w:rFonts w:ascii="Arial" w:hAnsi="Arial" w:cs="Arial"/>
          <w:color w:val="000000"/>
          <w:sz w:val="21"/>
          <w:szCs w:val="21"/>
        </w:rPr>
        <w:t>Employer’s</w:t>
      </w:r>
      <w:r>
        <w:rPr>
          <w:rFonts w:ascii="Arial" w:hAnsi="Arial" w:cs="Arial"/>
          <w:color w:val="000000"/>
          <w:sz w:val="21"/>
          <w:szCs w:val="21"/>
        </w:rPr>
        <w:t xml:space="preserve"> value internship experiences and this may help to set you apart from other candidates when interviewing for an entry level position.</w:t>
      </w:r>
    </w:p>
    <w:p w:rsidR="0074140E" w:rsidRPr="0074140E" w:rsidRDefault="0074140E" w:rsidP="0074140E">
      <w:pPr>
        <w:pStyle w:val="NormalWeb"/>
        <w:spacing w:before="0" w:beforeAutospacing="0" w:after="300" w:afterAutospacing="0" w:line="315" w:lineRule="atLeast"/>
        <w:rPr>
          <w:rFonts w:ascii="Arial" w:hAnsi="Arial" w:cs="Arial"/>
          <w:color w:val="000000"/>
          <w:sz w:val="21"/>
          <w:szCs w:val="21"/>
        </w:rPr>
      </w:pPr>
      <w:r>
        <w:rPr>
          <w:rFonts w:ascii="Arial" w:hAnsi="Arial" w:cs="Arial"/>
          <w:color w:val="000000"/>
          <w:sz w:val="21"/>
          <w:szCs w:val="21"/>
        </w:rPr>
        <w:t xml:space="preserve">Students can explore career choices by utilizing online career resources or meeting with a career counselor. Drop in hours are available throughout most of the calendar year. Call, stop by or email career services. (717-361-1206, </w:t>
      </w:r>
      <w:proofErr w:type="spellStart"/>
      <w:r>
        <w:rPr>
          <w:rFonts w:ascii="Arial" w:hAnsi="Arial" w:cs="Arial"/>
          <w:color w:val="000000"/>
          <w:sz w:val="21"/>
          <w:szCs w:val="21"/>
        </w:rPr>
        <w:t>Brossman</w:t>
      </w:r>
      <w:proofErr w:type="spellEnd"/>
      <w:r>
        <w:rPr>
          <w:rFonts w:ascii="Arial" w:hAnsi="Arial" w:cs="Arial"/>
          <w:color w:val="000000"/>
          <w:sz w:val="21"/>
          <w:szCs w:val="21"/>
        </w:rPr>
        <w:t xml:space="preserve"> Commons Suite 201, mb-careerservices@etown.edu)</w:t>
      </w:r>
    </w:p>
    <w:p w:rsidR="0074140E" w:rsidRDefault="0074140E" w:rsidP="0074140E">
      <w:pPr>
        <w:spacing w:line="315" w:lineRule="atLeast"/>
        <w:rPr>
          <w:rFonts w:ascii="Arial" w:eastAsia="Times New Roman" w:hAnsi="Arial" w:cs="Arial"/>
          <w:color w:val="000000"/>
          <w:sz w:val="21"/>
          <w:szCs w:val="21"/>
        </w:rPr>
      </w:pPr>
      <w:r w:rsidRPr="0074140E">
        <w:rPr>
          <w:rFonts w:ascii="Arial" w:eastAsia="Times New Roman" w:hAnsi="Arial" w:cs="Arial"/>
          <w:b/>
          <w:bCs/>
          <w:color w:val="000000"/>
          <w:sz w:val="21"/>
          <w:szCs w:val="21"/>
        </w:rPr>
        <w:t>Definition of an Internship:</w:t>
      </w:r>
      <w:r w:rsidRPr="0074140E">
        <w:rPr>
          <w:rFonts w:ascii="Arial" w:eastAsia="Times New Roman" w:hAnsi="Arial" w:cs="Arial"/>
          <w:color w:val="000000"/>
          <w:sz w:val="21"/>
          <w:szCs w:val="21"/>
        </w:rPr>
        <w:t>  Internships are typically one-time work or service experiences typically 3 months in duration related to the student’s major or career goal. The internship plan generally involves students working in professional settings under the supervision and monitoring of practicing professionals. Internships can be paid or unpaid and the student may or may not receive academic credit for performing the internship. (Note: The issue of pay is dictated by the Fair Labor Standards Act.)</w:t>
      </w:r>
    </w:p>
    <w:p w:rsidR="0074140E" w:rsidRPr="0074140E" w:rsidRDefault="0074140E" w:rsidP="0074140E">
      <w:pPr>
        <w:spacing w:line="315" w:lineRule="atLeast"/>
        <w:rPr>
          <w:rFonts w:ascii="Arial" w:eastAsia="Times New Roman" w:hAnsi="Arial" w:cs="Arial"/>
          <w:color w:val="000000"/>
          <w:sz w:val="21"/>
          <w:szCs w:val="21"/>
        </w:rPr>
      </w:pPr>
    </w:p>
    <w:p w:rsidR="0074140E" w:rsidRPr="0074140E" w:rsidRDefault="0074140E" w:rsidP="0074140E">
      <w:pPr>
        <w:outlineLvl w:val="2"/>
        <w:rPr>
          <w:rFonts w:ascii="Arial" w:eastAsia="Times New Roman" w:hAnsi="Arial" w:cs="Arial"/>
          <w:b/>
          <w:bCs/>
          <w:color w:val="000000"/>
          <w:sz w:val="30"/>
          <w:szCs w:val="30"/>
        </w:rPr>
      </w:pPr>
      <w:r w:rsidRPr="0074140E">
        <w:rPr>
          <w:rFonts w:ascii="Arial" w:eastAsia="Times New Roman" w:hAnsi="Arial" w:cs="Arial"/>
          <w:b/>
          <w:bCs/>
          <w:i/>
          <w:iCs/>
          <w:color w:val="000000"/>
          <w:sz w:val="30"/>
          <w:szCs w:val="30"/>
        </w:rPr>
        <w:t>Types of Internships Available at Elizabethtown: </w:t>
      </w:r>
    </w:p>
    <w:p w:rsidR="0074140E" w:rsidRPr="0074140E" w:rsidRDefault="0074140E" w:rsidP="0074140E">
      <w:pPr>
        <w:spacing w:line="315" w:lineRule="atLeast"/>
        <w:rPr>
          <w:rFonts w:ascii="Arial" w:eastAsia="Times New Roman" w:hAnsi="Arial" w:cs="Arial"/>
          <w:color w:val="000000"/>
          <w:sz w:val="21"/>
          <w:szCs w:val="21"/>
        </w:rPr>
      </w:pPr>
      <w:r w:rsidRPr="0074140E">
        <w:rPr>
          <w:rFonts w:ascii="Arial" w:eastAsia="Times New Roman" w:hAnsi="Arial" w:cs="Arial"/>
          <w:color w:val="000000"/>
          <w:sz w:val="21"/>
          <w:szCs w:val="21"/>
        </w:rPr>
        <w:t>- </w:t>
      </w:r>
      <w:r w:rsidRPr="0074140E">
        <w:rPr>
          <w:rFonts w:ascii="Arial" w:eastAsia="Times New Roman" w:hAnsi="Arial" w:cs="Arial"/>
          <w:b/>
          <w:bCs/>
          <w:color w:val="000000"/>
          <w:sz w:val="21"/>
          <w:szCs w:val="21"/>
        </w:rPr>
        <w:t>For Credit Academic internships</w:t>
      </w:r>
      <w:r w:rsidRPr="0074140E">
        <w:rPr>
          <w:rFonts w:ascii="Arial" w:eastAsia="Times New Roman" w:hAnsi="Arial" w:cs="Arial"/>
          <w:color w:val="000000"/>
          <w:sz w:val="21"/>
          <w:szCs w:val="21"/>
        </w:rPr>
        <w:t>: Academic internships may range from 0 – 12 credits. See your academic advisor to understand what is available in your area of study, and what fees, registration, hours, and work are required for academic internships.  Learning Goals are tied to academic internships and vary by academic school. For credit academic internships will be listed on your transcript. These internships may be paid or unpaid depending on the experience and employer.  Many of these internships will require you to have transportation unless they are within walking distance.</w:t>
      </w:r>
    </w:p>
    <w:p w:rsidR="0074140E" w:rsidRPr="0074140E" w:rsidRDefault="0074140E" w:rsidP="0074140E">
      <w:pPr>
        <w:spacing w:line="315" w:lineRule="atLeast"/>
        <w:rPr>
          <w:rFonts w:ascii="Arial" w:eastAsia="Times New Roman" w:hAnsi="Arial" w:cs="Arial"/>
          <w:color w:val="000000"/>
          <w:sz w:val="21"/>
          <w:szCs w:val="21"/>
        </w:rPr>
      </w:pPr>
      <w:r w:rsidRPr="0074140E">
        <w:rPr>
          <w:rFonts w:ascii="Arial" w:eastAsia="Times New Roman" w:hAnsi="Arial" w:cs="Arial"/>
          <w:color w:val="000000"/>
          <w:sz w:val="21"/>
          <w:szCs w:val="21"/>
        </w:rPr>
        <w:t>- </w:t>
      </w:r>
      <w:r w:rsidRPr="0074140E">
        <w:rPr>
          <w:rFonts w:ascii="Arial" w:eastAsia="Times New Roman" w:hAnsi="Arial" w:cs="Arial"/>
          <w:b/>
          <w:bCs/>
          <w:color w:val="000000"/>
          <w:sz w:val="21"/>
          <w:szCs w:val="21"/>
        </w:rPr>
        <w:t>Noncredit internships</w:t>
      </w:r>
      <w:r w:rsidRPr="0074140E">
        <w:rPr>
          <w:rFonts w:ascii="Arial" w:eastAsia="Times New Roman" w:hAnsi="Arial" w:cs="Arial"/>
          <w:color w:val="000000"/>
          <w:sz w:val="21"/>
          <w:szCs w:val="21"/>
        </w:rPr>
        <w:t>: These internships are not for academic credit and are not listed on your transcript. However, they are valuable experiences that can be listed on your resume or CV. Career Services can assist you with searching for an internship and also offers the Wings of Success Internship program that provides you with professional skills development related to internships.  Learning Goals will be tied to the internships associated with the Wings of Success Program. </w:t>
      </w:r>
    </w:p>
    <w:p w:rsidR="007155A9" w:rsidRDefault="007155A9"/>
    <w:sectPr w:rsidR="0071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0E"/>
    <w:rsid w:val="007155A9"/>
    <w:rsid w:val="0074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14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414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40E"/>
    <w:rPr>
      <w:rFonts w:ascii="Times New Roman" w:eastAsia="Times New Roman" w:hAnsi="Times New Roman" w:cs="Times New Roman"/>
      <w:b/>
      <w:bCs/>
      <w:sz w:val="27"/>
      <w:szCs w:val="27"/>
    </w:rPr>
  </w:style>
  <w:style w:type="paragraph" w:styleId="NormalWeb">
    <w:name w:val="Normal (Web)"/>
    <w:basedOn w:val="Normal"/>
    <w:uiPriority w:val="99"/>
    <w:unhideWhenUsed/>
    <w:rsid w:val="007414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140E"/>
    <w:rPr>
      <w:b/>
      <w:bCs/>
    </w:rPr>
  </w:style>
  <w:style w:type="character" w:customStyle="1" w:styleId="apple-converted-space">
    <w:name w:val="apple-converted-space"/>
    <w:basedOn w:val="DefaultParagraphFont"/>
    <w:rsid w:val="0074140E"/>
  </w:style>
  <w:style w:type="character" w:styleId="Emphasis">
    <w:name w:val="Emphasis"/>
    <w:basedOn w:val="DefaultParagraphFont"/>
    <w:uiPriority w:val="20"/>
    <w:qFormat/>
    <w:rsid w:val="0074140E"/>
    <w:rPr>
      <w:i/>
      <w:iCs/>
    </w:rPr>
  </w:style>
  <w:style w:type="character" w:customStyle="1" w:styleId="Heading2Char">
    <w:name w:val="Heading 2 Char"/>
    <w:basedOn w:val="DefaultParagraphFont"/>
    <w:link w:val="Heading2"/>
    <w:uiPriority w:val="9"/>
    <w:semiHidden/>
    <w:rsid w:val="007414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14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414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40E"/>
    <w:rPr>
      <w:rFonts w:ascii="Times New Roman" w:eastAsia="Times New Roman" w:hAnsi="Times New Roman" w:cs="Times New Roman"/>
      <w:b/>
      <w:bCs/>
      <w:sz w:val="27"/>
      <w:szCs w:val="27"/>
    </w:rPr>
  </w:style>
  <w:style w:type="paragraph" w:styleId="NormalWeb">
    <w:name w:val="Normal (Web)"/>
    <w:basedOn w:val="Normal"/>
    <w:uiPriority w:val="99"/>
    <w:unhideWhenUsed/>
    <w:rsid w:val="007414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140E"/>
    <w:rPr>
      <w:b/>
      <w:bCs/>
    </w:rPr>
  </w:style>
  <w:style w:type="character" w:customStyle="1" w:styleId="apple-converted-space">
    <w:name w:val="apple-converted-space"/>
    <w:basedOn w:val="DefaultParagraphFont"/>
    <w:rsid w:val="0074140E"/>
  </w:style>
  <w:style w:type="character" w:styleId="Emphasis">
    <w:name w:val="Emphasis"/>
    <w:basedOn w:val="DefaultParagraphFont"/>
    <w:uiPriority w:val="20"/>
    <w:qFormat/>
    <w:rsid w:val="0074140E"/>
    <w:rPr>
      <w:i/>
      <w:iCs/>
    </w:rPr>
  </w:style>
  <w:style w:type="character" w:customStyle="1" w:styleId="Heading2Char">
    <w:name w:val="Heading 2 Char"/>
    <w:basedOn w:val="DefaultParagraphFont"/>
    <w:link w:val="Heading2"/>
    <w:uiPriority w:val="9"/>
    <w:semiHidden/>
    <w:rsid w:val="007414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5545">
      <w:bodyDiv w:val="1"/>
      <w:marLeft w:val="0"/>
      <w:marRight w:val="0"/>
      <w:marTop w:val="0"/>
      <w:marBottom w:val="0"/>
      <w:divBdr>
        <w:top w:val="none" w:sz="0" w:space="0" w:color="auto"/>
        <w:left w:val="none" w:sz="0" w:space="0" w:color="auto"/>
        <w:bottom w:val="none" w:sz="0" w:space="0" w:color="auto"/>
        <w:right w:val="none" w:sz="0" w:space="0" w:color="auto"/>
      </w:divBdr>
      <w:divsChild>
        <w:div w:id="677730558">
          <w:marLeft w:val="0"/>
          <w:marRight w:val="0"/>
          <w:marTop w:val="0"/>
          <w:marBottom w:val="0"/>
          <w:divBdr>
            <w:top w:val="none" w:sz="0" w:space="0" w:color="auto"/>
            <w:left w:val="none" w:sz="0" w:space="0" w:color="auto"/>
            <w:bottom w:val="none" w:sz="0" w:space="0" w:color="auto"/>
            <w:right w:val="none" w:sz="0" w:space="0" w:color="auto"/>
          </w:divBdr>
        </w:div>
      </w:divsChild>
    </w:div>
    <w:div w:id="19962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Elizabethtown College</cp:lastModifiedBy>
  <cp:revision>1</cp:revision>
  <dcterms:created xsi:type="dcterms:W3CDTF">2014-04-23T15:56:00Z</dcterms:created>
  <dcterms:modified xsi:type="dcterms:W3CDTF">2014-04-23T15:56:00Z</dcterms:modified>
</cp:coreProperties>
</file>